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D2E70A1" w:rsidR="00C36D6F" w:rsidRPr="000B4F97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0B4F9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9564C3" w:rsidRPr="000B4F9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3</w:t>
      </w:r>
      <w:r w:rsidR="00C36D6F" w:rsidRPr="000B4F97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C36D6F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14:paraId="71D2FF25" w14:textId="05AB5522" w:rsidR="00C36D6F" w:rsidRPr="000B4F97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bookmarkStart w:id="0" w:name="_Hlk143082047"/>
      <w:r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</w:t>
      </w:r>
      <w:r w:rsidR="00683133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 i Polityki Społecznej</w:t>
      </w:r>
    </w:p>
    <w:bookmarkEnd w:id="0"/>
    <w:p w14:paraId="7D84D6DF" w14:textId="64859056" w:rsidR="00487C6C" w:rsidRPr="000B4F97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osobisty osoby </w:t>
      </w:r>
      <w:r w:rsidR="009B03B7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z </w:t>
      </w:r>
      <w:r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niepełnosprawn</w:t>
      </w:r>
      <w:r w:rsidR="009B03B7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ością</w:t>
      </w:r>
      <w:r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”</w:t>
      </w:r>
      <w:r w:rsidR="009B03B7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dla </w:t>
      </w:r>
      <w:r w:rsidR="009564C3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Organizacji Pozarządowych</w:t>
      </w:r>
      <w:r w:rsidR="00284BE4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A57490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– </w:t>
      </w:r>
      <w:r w:rsidR="00284BE4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edycja 202</w:t>
      </w:r>
      <w:r w:rsidR="009B03B7" w:rsidRPr="000B4F97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4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  <w:bookmarkStart w:id="1" w:name="_GoBack"/>
      <w:bookmarkEnd w:id="1"/>
      <w:r w:rsidR="00F52FA7" w:rsidRPr="00E82383">
        <w:rPr>
          <w:rFonts w:ascii="Calibri" w:hAnsi="Calibri" w:cs="Calibri"/>
          <w:b/>
          <w:sz w:val="24"/>
          <w:szCs w:val="24"/>
        </w:rPr>
        <w:t xml:space="preserve"> </w:t>
      </w:r>
    </w:p>
    <w:p w14:paraId="02C21E32" w14:textId="2C21E3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343C855F" w14:textId="51ADF04C" w:rsidR="00BA7F46" w:rsidRPr="00E82383" w:rsidRDefault="00F52FA7" w:rsidP="000B4F97">
      <w:pPr>
        <w:spacing w:line="240" w:lineRule="auto"/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4B0176AB" w:rsidR="00BA7F46" w:rsidRPr="00C16A8C" w:rsidRDefault="00BA7F46" w:rsidP="000B4F9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0B4F9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0B4F9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0B4F9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0B4F9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0B4F9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0B4F97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0B4F9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0B4F97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0B4F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0B4F97">
      <w:pPr>
        <w:autoSpaceDE w:val="0"/>
        <w:autoSpaceDN w:val="0"/>
        <w:adjustRightInd w:val="0"/>
        <w:spacing w:after="7" w:line="240" w:lineRule="auto"/>
        <w:ind w:left="850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0B4F97">
      <w:pPr>
        <w:autoSpaceDE w:val="0"/>
        <w:autoSpaceDN w:val="0"/>
        <w:adjustRightInd w:val="0"/>
        <w:spacing w:after="7" w:line="240" w:lineRule="auto"/>
        <w:ind w:left="850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0B4F97">
      <w:pPr>
        <w:autoSpaceDE w:val="0"/>
        <w:autoSpaceDN w:val="0"/>
        <w:adjustRightInd w:val="0"/>
        <w:spacing w:after="7" w:line="240" w:lineRule="auto"/>
        <w:ind w:left="850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0B4F97">
      <w:pPr>
        <w:autoSpaceDE w:val="0"/>
        <w:autoSpaceDN w:val="0"/>
        <w:adjustRightInd w:val="0"/>
        <w:spacing w:after="7" w:line="240" w:lineRule="auto"/>
        <w:ind w:left="850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0B4F97">
      <w:pPr>
        <w:autoSpaceDE w:val="0"/>
        <w:autoSpaceDN w:val="0"/>
        <w:adjustRightInd w:val="0"/>
        <w:spacing w:after="7" w:line="240" w:lineRule="auto"/>
        <w:ind w:left="850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0B4F97">
      <w:pPr>
        <w:autoSpaceDE w:val="0"/>
        <w:autoSpaceDN w:val="0"/>
        <w:adjustRightInd w:val="0"/>
        <w:spacing w:after="0" w:line="240" w:lineRule="auto"/>
        <w:ind w:left="850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0B4F97">
      <w:pPr>
        <w:autoSpaceDE w:val="0"/>
        <w:autoSpaceDN w:val="0"/>
        <w:adjustRightInd w:val="0"/>
        <w:spacing w:after="252" w:line="240" w:lineRule="auto"/>
        <w:ind w:left="425" w:hanging="425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0B4F97">
      <w:p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54D5CCF" w14:textId="1C1C9681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0B4F97">
      <w:pPr>
        <w:numPr>
          <w:ilvl w:val="1"/>
          <w:numId w:val="8"/>
        </w:numPr>
        <w:shd w:val="clear" w:color="auto" w:fill="FFFFFF"/>
        <w:spacing w:after="0" w:line="24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5875964C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F66837F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24B98553" w14:textId="25D5C41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0B4F97">
      <w:pPr>
        <w:pStyle w:val="Akapitzlist"/>
        <w:numPr>
          <w:ilvl w:val="1"/>
          <w:numId w:val="7"/>
        </w:numPr>
        <w:shd w:val="clear" w:color="auto" w:fill="FFFFFF"/>
        <w:spacing w:after="0" w:line="24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0B4F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0B4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0B4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0B4F9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0B4F9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0B4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0B4F9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0B4F9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0B4F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0B4F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0B4F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0B4F97">
      <w:pPr>
        <w:spacing w:after="0" w:line="24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0B4F97">
      <w:pPr>
        <w:spacing w:line="24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0B4F97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0B4F97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0B4F97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0B4F97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0B4F97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0B4F97">
      <w:pPr>
        <w:spacing w:before="240" w:line="24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0B4F97">
      <w:pPr>
        <w:spacing w:after="0" w:line="24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0B4F97">
      <w:pPr>
        <w:spacing w:after="360" w:line="24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0B4F97">
      <w:pPr>
        <w:spacing w:line="24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0B4F97">
      <w:pPr>
        <w:spacing w:before="480" w:line="24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0B4F97">
      <w:pPr>
        <w:spacing w:after="480" w:line="24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0B4F97">
      <w:pPr>
        <w:spacing w:line="24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B4F97">
      <w:footerReference w:type="default" r:id="rId9"/>
      <w:pgSz w:w="11906" w:h="16838"/>
      <w:pgMar w:top="680" w:right="720" w:bottom="68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BDC01" w14:textId="77777777" w:rsidR="0041290F" w:rsidRDefault="0041290F" w:rsidP="0061441C">
      <w:pPr>
        <w:spacing w:after="0" w:line="240" w:lineRule="auto"/>
      </w:pPr>
      <w:r>
        <w:separator/>
      </w:r>
    </w:p>
  </w:endnote>
  <w:endnote w:type="continuationSeparator" w:id="0">
    <w:p w14:paraId="379B2408" w14:textId="77777777" w:rsidR="0041290F" w:rsidRDefault="0041290F" w:rsidP="0061441C">
      <w:pPr>
        <w:spacing w:after="0" w:line="240" w:lineRule="auto"/>
      </w:pPr>
      <w:r>
        <w:continuationSeparator/>
      </w:r>
    </w:p>
  </w:endnote>
  <w:endnote w:type="continuationNotice" w:id="1">
    <w:p w14:paraId="12A5DA1D" w14:textId="77777777" w:rsidR="0041290F" w:rsidRDefault="00412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2CBD" w14:textId="7FB11C85" w:rsidR="007417CE" w:rsidRPr="007417CE" w:rsidRDefault="007417CE" w:rsidP="007417CE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  <w:r w:rsidRPr="007417CE">
      <w:rPr>
        <w:rFonts w:ascii="Times New Roman" w:hAnsi="Times New Roman"/>
        <w:b/>
        <w:i/>
        <w:color w:val="000000" w:themeColor="text1"/>
        <w:sz w:val="20"/>
        <w:szCs w:val="20"/>
      </w:rPr>
      <w:t>„Asystent osobisty osoby z niepełnosprawnościami” – edycja 202</w:t>
    </w:r>
    <w:r>
      <w:rPr>
        <w:rFonts w:ascii="Times New Roman" w:hAnsi="Times New Roman"/>
        <w:b/>
        <w:i/>
        <w:color w:val="000000" w:themeColor="text1"/>
        <w:sz w:val="20"/>
        <w:szCs w:val="20"/>
      </w:rPr>
      <w:t>4</w:t>
    </w:r>
  </w:p>
  <w:p w14:paraId="2805220F" w14:textId="40659AA7" w:rsidR="007417CE" w:rsidRPr="007417CE" w:rsidRDefault="007417CE" w:rsidP="007417CE">
    <w:pPr>
      <w:spacing w:after="0" w:line="240" w:lineRule="auto"/>
      <w:jc w:val="center"/>
      <w:rPr>
        <w:color w:val="000000" w:themeColor="text1"/>
        <w:sz w:val="20"/>
        <w:szCs w:val="20"/>
      </w:rPr>
    </w:pPr>
    <w:r w:rsidRPr="007417CE">
      <w:rPr>
        <w:rFonts w:ascii="Times New Roman" w:hAnsi="Times New Roman"/>
        <w:b/>
        <w:i/>
        <w:color w:val="000000" w:themeColor="text1"/>
        <w:sz w:val="20"/>
        <w:szCs w:val="20"/>
      </w:rPr>
      <w:t xml:space="preserve">Projekt realizowany  przez  Stowarzyszenie Rodziców i Opiekunów Dzieci Niepełnosprawnych "Wspólna Troska” na zlecenie Ministra Rodziny i Polityki Społecznej, dofinansowany jest ze środków </w:t>
    </w:r>
    <w:r w:rsidRPr="007417CE">
      <w:rPr>
        <w:rFonts w:ascii="Times New Roman" w:eastAsia="Times New Roman" w:hAnsi="Times New Roman"/>
        <w:b/>
        <w:i/>
        <w:color w:val="000000" w:themeColor="text1"/>
        <w:sz w:val="20"/>
        <w:szCs w:val="20"/>
        <w:lang w:eastAsia="pl-PL"/>
      </w:rPr>
      <w:t>Funduszu Solidarnościowego na 202</w:t>
    </w:r>
    <w:r>
      <w:rPr>
        <w:rFonts w:ascii="Times New Roman" w:eastAsia="Times New Roman" w:hAnsi="Times New Roman"/>
        <w:b/>
        <w:i/>
        <w:color w:val="000000" w:themeColor="text1"/>
        <w:sz w:val="20"/>
        <w:szCs w:val="20"/>
        <w:lang w:eastAsia="pl-PL"/>
      </w:rPr>
      <w:t>4</w:t>
    </w:r>
    <w:r w:rsidRPr="007417CE">
      <w:rPr>
        <w:rFonts w:ascii="Times New Roman" w:eastAsia="Times New Roman" w:hAnsi="Times New Roman"/>
        <w:b/>
        <w:i/>
        <w:color w:val="000000" w:themeColor="text1"/>
        <w:sz w:val="20"/>
        <w:szCs w:val="20"/>
        <w:lang w:eastAsia="pl-PL"/>
      </w:rPr>
      <w:t xml:space="preserve"> rok.</w:t>
    </w:r>
  </w:p>
  <w:p w14:paraId="67F8534B" w14:textId="77777777" w:rsidR="007417CE" w:rsidRDefault="007417CE" w:rsidP="007417CE">
    <w:pPr>
      <w:pStyle w:val="Stopka"/>
    </w:pPr>
  </w:p>
  <w:p w14:paraId="4281A50B" w14:textId="5BF99B15" w:rsidR="007417CE" w:rsidRDefault="007417CE">
    <w:pPr>
      <w:pStyle w:val="Stopka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3DB49" w14:textId="77777777" w:rsidR="0041290F" w:rsidRDefault="0041290F" w:rsidP="0061441C">
      <w:pPr>
        <w:spacing w:after="0" w:line="240" w:lineRule="auto"/>
      </w:pPr>
      <w:r>
        <w:separator/>
      </w:r>
    </w:p>
  </w:footnote>
  <w:footnote w:type="continuationSeparator" w:id="0">
    <w:p w14:paraId="681AA36B" w14:textId="77777777" w:rsidR="0041290F" w:rsidRDefault="0041290F" w:rsidP="0061441C">
      <w:pPr>
        <w:spacing w:after="0" w:line="240" w:lineRule="auto"/>
      </w:pPr>
      <w:r>
        <w:continuationSeparator/>
      </w:r>
    </w:p>
  </w:footnote>
  <w:footnote w:type="continuationNotice" w:id="1">
    <w:p w14:paraId="45198E45" w14:textId="77777777" w:rsidR="0041290F" w:rsidRDefault="004129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B4F97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17CE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202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4A5"/>
    <w:rsid w:val="00C449A1"/>
    <w:rsid w:val="00C44CCC"/>
    <w:rsid w:val="00C50E0B"/>
    <w:rsid w:val="00C64960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018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D1AD-0D76-4E30-A0E6-FD1FED3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Beata Rosołek</cp:lastModifiedBy>
  <cp:revision>6</cp:revision>
  <dcterms:created xsi:type="dcterms:W3CDTF">2023-09-22T08:00:00Z</dcterms:created>
  <dcterms:modified xsi:type="dcterms:W3CDTF">2023-12-29T13:17:00Z</dcterms:modified>
</cp:coreProperties>
</file>